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221AC">
      <w:pP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38C00528">
      <w:pPr>
        <w:rPr>
          <w:rFonts w:hint="eastAsia"/>
          <w:sz w:val="30"/>
        </w:rPr>
      </w:pPr>
    </w:p>
    <w:p w14:paraId="00D59106">
      <w:pPr>
        <w:jc w:val="center"/>
        <w:rPr>
          <w:rFonts w:hint="eastAsia" w:ascii="黑体" w:eastAsia="黑体"/>
          <w:sz w:val="52"/>
          <w:szCs w:val="52"/>
        </w:rPr>
      </w:pPr>
      <w:r>
        <w:rPr>
          <w:rFonts w:hint="eastAsia" w:ascii="黑体" w:eastAsia="黑体"/>
          <w:sz w:val="52"/>
          <w:szCs w:val="52"/>
        </w:rPr>
        <w:t>烟 花 爆 竹</w:t>
      </w:r>
    </w:p>
    <w:p w14:paraId="0F74CD8E">
      <w:pPr>
        <w:jc w:val="center"/>
        <w:rPr>
          <w:rFonts w:hint="eastAsia" w:ascii="黑体" w:eastAsia="黑体"/>
          <w:sz w:val="52"/>
        </w:rPr>
      </w:pPr>
      <w:r>
        <w:rPr>
          <w:rFonts w:hint="eastAsia" w:ascii="黑体" w:eastAsia="黑体"/>
          <w:sz w:val="52"/>
        </w:rPr>
        <w:t>经 营（零 售）许 可 证</w:t>
      </w:r>
    </w:p>
    <w:p w14:paraId="0E2BD5F0">
      <w:pPr>
        <w:jc w:val="center"/>
        <w:rPr>
          <w:rFonts w:hint="eastAsia" w:ascii="黑体" w:eastAsia="黑体"/>
          <w:sz w:val="36"/>
        </w:rPr>
      </w:pPr>
      <w:r>
        <w:rPr>
          <w:rFonts w:hint="eastAsia" w:ascii="黑体" w:eastAsia="黑体"/>
          <w:sz w:val="52"/>
        </w:rPr>
        <w:t>申  请  书</w:t>
      </w:r>
    </w:p>
    <w:p w14:paraId="10068390">
      <w:pPr>
        <w:jc w:val="center"/>
        <w:rPr>
          <w:rFonts w:hint="eastAsia"/>
          <w:sz w:val="28"/>
          <w:szCs w:val="28"/>
        </w:rPr>
      </w:pPr>
    </w:p>
    <w:p w14:paraId="10F854D3">
      <w:pPr>
        <w:jc w:val="center"/>
        <w:rPr>
          <w:rFonts w:hint="eastAsia"/>
          <w:sz w:val="28"/>
          <w:szCs w:val="28"/>
        </w:rPr>
      </w:pPr>
      <w:r>
        <w:rPr>
          <w:sz w:val="28"/>
          <w:szCs w:val="28"/>
        </w:rPr>
        <w:t>□</w:t>
      </w:r>
      <w:r>
        <w:rPr>
          <w:rFonts w:hint="eastAsia"/>
          <w:sz w:val="28"/>
          <w:szCs w:val="28"/>
        </w:rPr>
        <w:t xml:space="preserve">申请      </w:t>
      </w:r>
      <w:r>
        <w:rPr>
          <w:sz w:val="28"/>
          <w:szCs w:val="28"/>
        </w:rPr>
        <w:t>□</w:t>
      </w:r>
      <w:r>
        <w:rPr>
          <w:rFonts w:hint="eastAsia"/>
          <w:sz w:val="28"/>
          <w:szCs w:val="28"/>
        </w:rPr>
        <w:t xml:space="preserve">变更     </w:t>
      </w:r>
    </w:p>
    <w:p w14:paraId="0FDDD714">
      <w:pPr>
        <w:rPr>
          <w:rFonts w:hint="eastAsia"/>
        </w:rPr>
      </w:pPr>
    </w:p>
    <w:p w14:paraId="72F53B19">
      <w:pPr>
        <w:rPr>
          <w:rFonts w:hint="eastAsia"/>
        </w:rPr>
      </w:pPr>
    </w:p>
    <w:p w14:paraId="4666B848">
      <w:pPr>
        <w:rPr>
          <w:rFonts w:hint="eastAsia"/>
        </w:rPr>
      </w:pPr>
    </w:p>
    <w:p w14:paraId="03ED7825">
      <w:pPr>
        <w:rPr>
          <w:rFonts w:hint="eastAsia"/>
        </w:rPr>
      </w:pPr>
    </w:p>
    <w:p w14:paraId="46F239D3">
      <w:pPr>
        <w:rPr>
          <w:rFonts w:hint="eastAsia"/>
        </w:rPr>
      </w:pPr>
    </w:p>
    <w:p w14:paraId="2219580E">
      <w:pPr>
        <w:rPr>
          <w:rFonts w:hint="eastAsia"/>
        </w:rPr>
      </w:pPr>
    </w:p>
    <w:tbl>
      <w:tblPr>
        <w:tblStyle w:val="1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7"/>
        <w:gridCol w:w="5961"/>
      </w:tblGrid>
      <w:tr w14:paraId="5FA8F2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7" w:type="dxa"/>
            <w:noWrap w:val="0"/>
            <w:vAlign w:val="center"/>
          </w:tcPr>
          <w:p w14:paraId="473375EF">
            <w:pPr>
              <w:spacing w:before="102" w:beforeLines="25" w:after="102" w:afterLines="25"/>
              <w:jc w:val="distribute"/>
              <w:rPr>
                <w:rFonts w:hint="eastAsia"/>
                <w:sz w:val="28"/>
                <w:szCs w:val="30"/>
                <w:bdr w:val="single" w:color="auto" w:sz="36" w:space="0"/>
              </w:rPr>
            </w:pPr>
            <w:r>
              <w:rPr>
                <w:rFonts w:hint="eastAsia" w:ascii="黑体" w:eastAsia="黑体"/>
                <w:sz w:val="28"/>
                <w:szCs w:val="32"/>
              </w:rPr>
              <w:t>单位名称</w:t>
            </w:r>
          </w:p>
        </w:tc>
        <w:tc>
          <w:tcPr>
            <w:tcW w:w="5961" w:type="dxa"/>
            <w:tcBorders>
              <w:bottom w:val="single" w:color="auto" w:sz="2" w:space="0"/>
            </w:tcBorders>
            <w:noWrap w:val="0"/>
            <w:vAlign w:val="center"/>
          </w:tcPr>
          <w:p w14:paraId="2E4C2A9B">
            <w:pPr>
              <w:adjustRightInd w:val="0"/>
              <w:snapToGrid w:val="0"/>
              <w:spacing w:before="102" w:beforeLines="25" w:after="102" w:afterLines="25"/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14:paraId="58537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7" w:type="dxa"/>
            <w:noWrap w:val="0"/>
            <w:vAlign w:val="center"/>
          </w:tcPr>
          <w:p w14:paraId="7AC5D387">
            <w:pPr>
              <w:spacing w:before="102" w:beforeLines="25" w:after="102" w:afterLines="25"/>
              <w:jc w:val="distribute"/>
              <w:rPr>
                <w:rFonts w:hint="eastAsia" w:ascii="黑体" w:eastAsia="黑体"/>
                <w:sz w:val="28"/>
                <w:szCs w:val="32"/>
              </w:rPr>
            </w:pPr>
            <w:r>
              <w:rPr>
                <w:rFonts w:hint="eastAsia" w:ascii="黑体" w:eastAsia="黑体"/>
                <w:sz w:val="28"/>
                <w:szCs w:val="32"/>
              </w:rPr>
              <w:t>受理编号</w:t>
            </w:r>
          </w:p>
        </w:tc>
        <w:tc>
          <w:tcPr>
            <w:tcW w:w="5961" w:type="dxa"/>
            <w:tcBorders>
              <w:bottom w:val="single" w:color="auto" w:sz="2" w:space="0"/>
            </w:tcBorders>
            <w:noWrap w:val="0"/>
            <w:vAlign w:val="center"/>
          </w:tcPr>
          <w:p w14:paraId="1BACB5B1">
            <w:pPr>
              <w:adjustRightInd w:val="0"/>
              <w:snapToGrid w:val="0"/>
              <w:spacing w:before="102" w:beforeLines="25" w:after="102" w:afterLines="25"/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14:paraId="6A0FF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7" w:type="dxa"/>
            <w:noWrap w:val="0"/>
            <w:vAlign w:val="center"/>
          </w:tcPr>
          <w:p w14:paraId="5A2DED2D">
            <w:pPr>
              <w:spacing w:before="102" w:beforeLines="25" w:after="102" w:afterLines="25"/>
              <w:jc w:val="distribute"/>
              <w:rPr>
                <w:rFonts w:hint="eastAsia" w:ascii="黑体" w:eastAsia="黑体"/>
                <w:sz w:val="28"/>
                <w:szCs w:val="32"/>
              </w:rPr>
            </w:pPr>
            <w:r>
              <w:rPr>
                <w:rFonts w:hint="eastAsia" w:ascii="黑体" w:eastAsia="黑体"/>
                <w:sz w:val="28"/>
                <w:szCs w:val="32"/>
              </w:rPr>
              <w:t>受理日期</w:t>
            </w:r>
          </w:p>
        </w:tc>
        <w:tc>
          <w:tcPr>
            <w:tcW w:w="5961" w:type="dxa"/>
            <w:tcBorders>
              <w:bottom w:val="single" w:color="auto" w:sz="2" w:space="0"/>
            </w:tcBorders>
            <w:noWrap w:val="0"/>
            <w:vAlign w:val="center"/>
          </w:tcPr>
          <w:p w14:paraId="2EFC6B97">
            <w:pPr>
              <w:adjustRightInd w:val="0"/>
              <w:snapToGrid w:val="0"/>
              <w:spacing w:before="102" w:beforeLines="25" w:after="102" w:afterLines="25"/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14:paraId="5C4B9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7" w:type="dxa"/>
            <w:noWrap w:val="0"/>
            <w:vAlign w:val="center"/>
          </w:tcPr>
          <w:p w14:paraId="2ACCAB8D">
            <w:pPr>
              <w:spacing w:before="102" w:beforeLines="25" w:after="102" w:afterLines="25"/>
              <w:jc w:val="distribute"/>
              <w:rPr>
                <w:rFonts w:hint="eastAsia" w:ascii="黑体" w:eastAsia="黑体"/>
                <w:sz w:val="28"/>
                <w:szCs w:val="32"/>
              </w:rPr>
            </w:pPr>
            <w:r>
              <w:rPr>
                <w:rFonts w:hint="eastAsia" w:ascii="黑体" w:eastAsia="黑体"/>
                <w:sz w:val="28"/>
                <w:szCs w:val="32"/>
              </w:rPr>
              <w:t>受 理 人</w:t>
            </w:r>
          </w:p>
        </w:tc>
        <w:tc>
          <w:tcPr>
            <w:tcW w:w="5961" w:type="dxa"/>
            <w:tcBorders>
              <w:top w:val="single" w:color="auto" w:sz="2" w:space="0"/>
              <w:bottom w:val="single" w:color="auto" w:sz="2" w:space="0"/>
            </w:tcBorders>
            <w:noWrap w:val="0"/>
            <w:vAlign w:val="center"/>
          </w:tcPr>
          <w:p w14:paraId="2F686AE0">
            <w:pPr>
              <w:adjustRightInd w:val="0"/>
              <w:snapToGrid w:val="0"/>
              <w:spacing w:before="102" w:beforeLines="25" w:after="102" w:afterLines="25"/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</w:tr>
      <w:tr w14:paraId="5F5E4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7" w:type="dxa"/>
            <w:noWrap w:val="0"/>
            <w:vAlign w:val="center"/>
          </w:tcPr>
          <w:p w14:paraId="7B0F85A2">
            <w:pPr>
              <w:spacing w:before="102" w:beforeLines="25" w:after="102" w:afterLines="25"/>
              <w:jc w:val="distribute"/>
              <w:rPr>
                <w:rFonts w:hint="eastAsia" w:ascii="黑体" w:eastAsia="黑体"/>
                <w:sz w:val="28"/>
                <w:szCs w:val="32"/>
              </w:rPr>
            </w:pPr>
            <w:r>
              <w:rPr>
                <w:rFonts w:hint="eastAsia" w:ascii="黑体" w:eastAsia="黑体"/>
                <w:sz w:val="28"/>
                <w:szCs w:val="32"/>
              </w:rPr>
              <w:t>审查类别</w:t>
            </w:r>
          </w:p>
        </w:tc>
        <w:tc>
          <w:tcPr>
            <w:tcW w:w="5961" w:type="dxa"/>
            <w:tcBorders>
              <w:top w:val="single" w:color="auto" w:sz="2" w:space="0"/>
              <w:bottom w:val="single" w:color="auto" w:sz="2" w:space="0"/>
            </w:tcBorders>
            <w:noWrap w:val="0"/>
            <w:vAlign w:val="center"/>
          </w:tcPr>
          <w:p w14:paraId="52006BEE">
            <w:pPr>
              <w:adjustRightInd w:val="0"/>
              <w:snapToGrid w:val="0"/>
              <w:spacing w:before="102" w:beforeLines="25" w:after="102" w:afterLines="25"/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</w:tr>
      <w:tr w14:paraId="0DC34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7" w:type="dxa"/>
            <w:noWrap w:val="0"/>
            <w:vAlign w:val="center"/>
          </w:tcPr>
          <w:p w14:paraId="114E40E9">
            <w:pPr>
              <w:spacing w:before="102" w:beforeLines="25" w:after="102" w:afterLines="25"/>
              <w:jc w:val="distribute"/>
              <w:rPr>
                <w:rFonts w:hint="eastAsia" w:ascii="黑体" w:eastAsia="黑体"/>
                <w:sz w:val="28"/>
                <w:szCs w:val="32"/>
              </w:rPr>
            </w:pPr>
            <w:r>
              <w:rPr>
                <w:rFonts w:hint="eastAsia" w:ascii="黑体" w:eastAsia="黑体"/>
                <w:sz w:val="28"/>
                <w:szCs w:val="32"/>
              </w:rPr>
              <w:t>发证机关</w:t>
            </w:r>
          </w:p>
        </w:tc>
        <w:tc>
          <w:tcPr>
            <w:tcW w:w="5961" w:type="dxa"/>
            <w:tcBorders>
              <w:top w:val="single" w:color="auto" w:sz="2" w:space="0"/>
              <w:bottom w:val="single" w:color="auto" w:sz="2" w:space="0"/>
            </w:tcBorders>
            <w:noWrap w:val="0"/>
            <w:vAlign w:val="center"/>
          </w:tcPr>
          <w:p w14:paraId="2DBA1D61">
            <w:pPr>
              <w:adjustRightInd w:val="0"/>
              <w:snapToGrid w:val="0"/>
              <w:spacing w:before="102" w:beforeLines="25" w:after="102" w:afterLines="25"/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</w:tr>
    </w:tbl>
    <w:p w14:paraId="641CCE99">
      <w:pPr>
        <w:rPr>
          <w:rFonts w:hint="eastAsia"/>
        </w:rPr>
      </w:pPr>
    </w:p>
    <w:p w14:paraId="32EB5DCA">
      <w:pPr>
        <w:rPr>
          <w:rFonts w:hint="eastAsia"/>
        </w:rPr>
      </w:pPr>
    </w:p>
    <w:p w14:paraId="576AA369">
      <w:pPr>
        <w:rPr>
          <w:rFonts w:hint="eastAsia"/>
        </w:rPr>
      </w:pPr>
    </w:p>
    <w:p w14:paraId="2F0EDE57">
      <w:pPr>
        <w:rPr>
          <w:rFonts w:hint="eastAsia"/>
        </w:rPr>
      </w:pPr>
    </w:p>
    <w:p w14:paraId="2D3E9D74"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无锡市滨湖区应急管理局制样</w:t>
      </w:r>
    </w:p>
    <w:p w14:paraId="149CEA8B">
      <w:pPr>
        <w:adjustRightInd w:val="0"/>
        <w:snapToGrid w:val="0"/>
        <w:spacing w:before="205" w:beforeLines="50" w:after="205" w:afterLines="50"/>
        <w:jc w:val="center"/>
        <w:rPr>
          <w:rFonts w:hint="eastAsia"/>
          <w:b/>
          <w:snapToGrid w:val="0"/>
          <w:sz w:val="32"/>
          <w:szCs w:val="32"/>
        </w:rPr>
      </w:pPr>
      <w:r>
        <w:rPr>
          <w:rFonts w:hint="eastAsia"/>
          <w:b/>
          <w:snapToGrid w:val="0"/>
          <w:sz w:val="32"/>
          <w:szCs w:val="32"/>
        </w:rPr>
        <w:t>许 可 证 申 请 表（新领、延期）</w:t>
      </w:r>
    </w:p>
    <w:tbl>
      <w:tblPr>
        <w:tblStyle w:val="12"/>
        <w:tblW w:w="908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"/>
        <w:gridCol w:w="1827"/>
        <w:gridCol w:w="721"/>
        <w:gridCol w:w="649"/>
        <w:gridCol w:w="1332"/>
        <w:gridCol w:w="13"/>
        <w:gridCol w:w="1246"/>
        <w:gridCol w:w="150"/>
        <w:gridCol w:w="749"/>
        <w:gridCol w:w="928"/>
        <w:gridCol w:w="1455"/>
      </w:tblGrid>
      <w:tr w14:paraId="514003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50" w:hRule="atLeast"/>
          <w:jc w:val="center"/>
        </w:trPr>
        <w:tc>
          <w:tcPr>
            <w:tcW w:w="1827" w:type="dxa"/>
            <w:noWrap w:val="0"/>
            <w:vAlign w:val="center"/>
          </w:tcPr>
          <w:p w14:paraId="4095761D">
            <w:pPr>
              <w:jc w:val="distribute"/>
              <w:rPr>
                <w:rFonts w:hint="eastAsia"/>
                <w:snapToGrid w:val="0"/>
              </w:rPr>
            </w:pPr>
            <w:r>
              <w:rPr>
                <w:rFonts w:ascii="Times New Roman" w:hAnsi="Times New Roman" w:eastAsia="仿宋_GB2312"/>
                <w:snapToGrid w:val="0"/>
                <w:szCs w:val="28"/>
              </w:rPr>
              <w:br w:type="page"/>
            </w:r>
            <w:r>
              <w:rPr>
                <w:snapToGrid w:val="0"/>
              </w:rPr>
              <w:br w:type="page"/>
            </w:r>
            <w:r>
              <w:rPr>
                <w:snapToGrid w:val="0"/>
              </w:rPr>
              <w:br w:type="page"/>
            </w:r>
            <w:r>
              <w:rPr>
                <w:snapToGrid w:val="0"/>
              </w:rPr>
              <w:br w:type="page"/>
            </w:r>
            <w:r>
              <w:rPr>
                <w:snapToGrid w:val="0"/>
              </w:rPr>
              <w:br w:type="page"/>
            </w:r>
            <w:r>
              <w:rPr>
                <w:rFonts w:hint="eastAsia"/>
                <w:snapToGrid w:val="0"/>
              </w:rPr>
              <w:t>单位名称</w:t>
            </w:r>
          </w:p>
        </w:tc>
        <w:tc>
          <w:tcPr>
            <w:tcW w:w="7243" w:type="dxa"/>
            <w:gridSpan w:val="9"/>
            <w:noWrap w:val="0"/>
            <w:vAlign w:val="center"/>
          </w:tcPr>
          <w:p w14:paraId="1AEA693D">
            <w:pPr>
              <w:jc w:val="both"/>
              <w:rPr>
                <w:rFonts w:hint="eastAsia"/>
                <w:snapToGrid w:val="0"/>
              </w:rPr>
            </w:pPr>
          </w:p>
        </w:tc>
      </w:tr>
      <w:tr w14:paraId="59FC7D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50" w:hRule="atLeast"/>
          <w:jc w:val="center"/>
        </w:trPr>
        <w:tc>
          <w:tcPr>
            <w:tcW w:w="1827" w:type="dxa"/>
            <w:noWrap w:val="0"/>
            <w:vAlign w:val="center"/>
          </w:tcPr>
          <w:p w14:paraId="5CAD8398">
            <w:pPr>
              <w:jc w:val="distribute"/>
              <w:rPr>
                <w:rFonts w:hint="eastAsia"/>
                <w:snapToGrid w:val="0"/>
                <w:szCs w:val="28"/>
              </w:rPr>
            </w:pPr>
            <w:r>
              <w:rPr>
                <w:rFonts w:hint="eastAsia"/>
                <w:snapToGrid w:val="0"/>
                <w:szCs w:val="28"/>
              </w:rPr>
              <w:t>主要负责人</w:t>
            </w:r>
          </w:p>
        </w:tc>
        <w:tc>
          <w:tcPr>
            <w:tcW w:w="2715" w:type="dxa"/>
            <w:gridSpan w:val="4"/>
            <w:noWrap w:val="0"/>
            <w:vAlign w:val="center"/>
          </w:tcPr>
          <w:p w14:paraId="016ED86A">
            <w:pPr>
              <w:jc w:val="both"/>
              <w:rPr>
                <w:rFonts w:hint="eastAsia"/>
                <w:snapToGrid w:val="0"/>
              </w:rPr>
            </w:pPr>
          </w:p>
        </w:tc>
        <w:tc>
          <w:tcPr>
            <w:tcW w:w="2145" w:type="dxa"/>
            <w:gridSpan w:val="3"/>
            <w:noWrap w:val="0"/>
            <w:vAlign w:val="center"/>
          </w:tcPr>
          <w:p w14:paraId="78FB16B8">
            <w:pPr>
              <w:jc w:val="both"/>
              <w:rPr>
                <w:rFonts w:hint="eastAsia"/>
                <w:snapToGrid w:val="0"/>
              </w:rPr>
            </w:pPr>
            <w:r>
              <w:rPr>
                <w:rFonts w:hint="eastAsia"/>
                <w:snapToGrid w:val="0"/>
                <w:szCs w:val="28"/>
              </w:rPr>
              <w:t>安全资质证书编号</w:t>
            </w:r>
          </w:p>
        </w:tc>
        <w:tc>
          <w:tcPr>
            <w:tcW w:w="2383" w:type="dxa"/>
            <w:gridSpan w:val="2"/>
            <w:noWrap w:val="0"/>
            <w:vAlign w:val="center"/>
          </w:tcPr>
          <w:p w14:paraId="6012B968">
            <w:pPr>
              <w:jc w:val="both"/>
              <w:rPr>
                <w:rFonts w:hint="eastAsia"/>
                <w:snapToGrid w:val="0"/>
              </w:rPr>
            </w:pPr>
          </w:p>
        </w:tc>
      </w:tr>
      <w:tr w14:paraId="2B93E0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50" w:hRule="atLeast"/>
          <w:jc w:val="center"/>
        </w:trPr>
        <w:tc>
          <w:tcPr>
            <w:tcW w:w="1827" w:type="dxa"/>
            <w:noWrap w:val="0"/>
            <w:vAlign w:val="center"/>
          </w:tcPr>
          <w:p w14:paraId="2B5930F4">
            <w:pPr>
              <w:jc w:val="distribute"/>
              <w:rPr>
                <w:rFonts w:hint="eastAsia"/>
                <w:snapToGrid w:val="0"/>
              </w:rPr>
            </w:pPr>
            <w:r>
              <w:rPr>
                <w:rFonts w:hint="eastAsia"/>
                <w:snapToGrid w:val="0"/>
              </w:rPr>
              <w:t>注册地址</w:t>
            </w:r>
          </w:p>
        </w:tc>
        <w:tc>
          <w:tcPr>
            <w:tcW w:w="4111" w:type="dxa"/>
            <w:gridSpan w:val="6"/>
            <w:noWrap w:val="0"/>
            <w:vAlign w:val="center"/>
          </w:tcPr>
          <w:p w14:paraId="4C39D3E6">
            <w:pPr>
              <w:jc w:val="both"/>
              <w:rPr>
                <w:rFonts w:hint="eastAsia"/>
                <w:snapToGrid w:val="0"/>
              </w:rPr>
            </w:pPr>
          </w:p>
        </w:tc>
        <w:tc>
          <w:tcPr>
            <w:tcW w:w="1677" w:type="dxa"/>
            <w:gridSpan w:val="2"/>
            <w:noWrap w:val="0"/>
            <w:vAlign w:val="center"/>
          </w:tcPr>
          <w:p w14:paraId="70340D38">
            <w:pPr>
              <w:jc w:val="distribute"/>
              <w:rPr>
                <w:rFonts w:hint="eastAsia"/>
                <w:snapToGrid w:val="0"/>
              </w:rPr>
            </w:pPr>
            <w:r>
              <w:rPr>
                <w:rFonts w:hint="eastAsia"/>
                <w:snapToGrid w:val="0"/>
              </w:rPr>
              <w:t>邮政编码</w:t>
            </w:r>
          </w:p>
        </w:tc>
        <w:tc>
          <w:tcPr>
            <w:tcW w:w="1455" w:type="dxa"/>
            <w:noWrap w:val="0"/>
            <w:vAlign w:val="center"/>
          </w:tcPr>
          <w:p w14:paraId="778F514B">
            <w:pPr>
              <w:jc w:val="center"/>
              <w:rPr>
                <w:rFonts w:hint="eastAsia"/>
                <w:snapToGrid w:val="0"/>
              </w:rPr>
            </w:pPr>
          </w:p>
        </w:tc>
      </w:tr>
      <w:tr w14:paraId="610FC2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50" w:hRule="atLeast"/>
          <w:jc w:val="center"/>
        </w:trPr>
        <w:tc>
          <w:tcPr>
            <w:tcW w:w="1827" w:type="dxa"/>
            <w:noWrap w:val="0"/>
            <w:vAlign w:val="center"/>
          </w:tcPr>
          <w:p w14:paraId="60FC09FB">
            <w:pPr>
              <w:jc w:val="distribute"/>
              <w:rPr>
                <w:rFonts w:hint="eastAsia"/>
                <w:snapToGrid w:val="0"/>
              </w:rPr>
            </w:pPr>
            <w:r>
              <w:rPr>
                <w:rFonts w:hint="eastAsia"/>
                <w:snapToGrid w:val="0"/>
              </w:rPr>
              <w:t>经 济 类 型</w:t>
            </w:r>
          </w:p>
        </w:tc>
        <w:tc>
          <w:tcPr>
            <w:tcW w:w="2702" w:type="dxa"/>
            <w:gridSpan w:val="3"/>
            <w:noWrap w:val="0"/>
            <w:vAlign w:val="center"/>
          </w:tcPr>
          <w:p w14:paraId="771C0166">
            <w:pPr>
              <w:jc w:val="center"/>
              <w:rPr>
                <w:rFonts w:hint="eastAsia"/>
                <w:snapToGrid w:val="0"/>
              </w:rPr>
            </w:pPr>
          </w:p>
        </w:tc>
        <w:tc>
          <w:tcPr>
            <w:tcW w:w="1409" w:type="dxa"/>
            <w:gridSpan w:val="3"/>
            <w:noWrap w:val="0"/>
            <w:vAlign w:val="center"/>
          </w:tcPr>
          <w:p w14:paraId="127DD566">
            <w:pPr>
              <w:jc w:val="distribute"/>
              <w:rPr>
                <w:rFonts w:hint="eastAsia"/>
                <w:snapToGrid w:val="0"/>
              </w:rPr>
            </w:pPr>
            <w:r>
              <w:rPr>
                <w:rFonts w:hint="eastAsia"/>
                <w:snapToGrid w:val="0"/>
              </w:rPr>
              <w:t>联系电话</w:t>
            </w:r>
          </w:p>
        </w:tc>
        <w:tc>
          <w:tcPr>
            <w:tcW w:w="3132" w:type="dxa"/>
            <w:gridSpan w:val="3"/>
            <w:noWrap w:val="0"/>
            <w:vAlign w:val="center"/>
          </w:tcPr>
          <w:p w14:paraId="67E208A9">
            <w:pPr>
              <w:jc w:val="right"/>
              <w:rPr>
                <w:rFonts w:hint="eastAsia"/>
                <w:snapToGrid w:val="0"/>
              </w:rPr>
            </w:pPr>
          </w:p>
        </w:tc>
      </w:tr>
      <w:tr w14:paraId="53D306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50" w:hRule="atLeast"/>
          <w:jc w:val="center"/>
        </w:trPr>
        <w:tc>
          <w:tcPr>
            <w:tcW w:w="1827" w:type="dxa"/>
            <w:noWrap w:val="0"/>
            <w:vAlign w:val="center"/>
          </w:tcPr>
          <w:p w14:paraId="20D3127A">
            <w:pPr>
              <w:jc w:val="distribute"/>
              <w:rPr>
                <w:rFonts w:hint="eastAsia"/>
                <w:snapToGrid w:val="0"/>
              </w:rPr>
            </w:pPr>
            <w:r>
              <w:rPr>
                <w:rFonts w:hint="eastAsia"/>
                <w:snapToGrid w:val="0"/>
              </w:rPr>
              <w:t>工商注册号</w:t>
            </w:r>
          </w:p>
        </w:tc>
        <w:tc>
          <w:tcPr>
            <w:tcW w:w="2702" w:type="dxa"/>
            <w:gridSpan w:val="3"/>
            <w:noWrap w:val="0"/>
            <w:vAlign w:val="center"/>
          </w:tcPr>
          <w:p w14:paraId="1B91B99E">
            <w:pPr>
              <w:jc w:val="center"/>
              <w:rPr>
                <w:rFonts w:hint="eastAsia"/>
                <w:snapToGrid w:val="0"/>
              </w:rPr>
            </w:pPr>
          </w:p>
        </w:tc>
        <w:tc>
          <w:tcPr>
            <w:tcW w:w="1409" w:type="dxa"/>
            <w:gridSpan w:val="3"/>
            <w:noWrap w:val="0"/>
            <w:vAlign w:val="center"/>
          </w:tcPr>
          <w:p w14:paraId="70442F90">
            <w:pPr>
              <w:jc w:val="distribute"/>
              <w:rPr>
                <w:rFonts w:hint="eastAsia"/>
                <w:snapToGrid w:val="0"/>
              </w:rPr>
            </w:pPr>
            <w:r>
              <w:rPr>
                <w:rFonts w:hint="eastAsia"/>
                <w:snapToGrid w:val="0"/>
              </w:rPr>
              <w:t>登记日期</w:t>
            </w:r>
          </w:p>
        </w:tc>
        <w:tc>
          <w:tcPr>
            <w:tcW w:w="3132" w:type="dxa"/>
            <w:gridSpan w:val="3"/>
            <w:noWrap w:val="0"/>
            <w:vAlign w:val="center"/>
          </w:tcPr>
          <w:p w14:paraId="2E1166A7">
            <w:pPr>
              <w:jc w:val="center"/>
              <w:rPr>
                <w:rFonts w:hint="eastAsia"/>
                <w:snapToGrid w:val="0"/>
              </w:rPr>
            </w:pPr>
          </w:p>
        </w:tc>
      </w:tr>
      <w:tr w14:paraId="241FD2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50" w:hRule="atLeast"/>
          <w:jc w:val="center"/>
        </w:trPr>
        <w:tc>
          <w:tcPr>
            <w:tcW w:w="1827" w:type="dxa"/>
            <w:noWrap w:val="0"/>
            <w:vAlign w:val="center"/>
          </w:tcPr>
          <w:p w14:paraId="152F896C">
            <w:pPr>
              <w:jc w:val="distribute"/>
              <w:rPr>
                <w:rFonts w:hint="eastAsia"/>
                <w:snapToGrid w:val="0"/>
              </w:rPr>
            </w:pPr>
            <w:r>
              <w:rPr>
                <w:rFonts w:hint="eastAsia"/>
                <w:snapToGrid w:val="0"/>
              </w:rPr>
              <w:t>登记机关</w:t>
            </w:r>
          </w:p>
        </w:tc>
        <w:tc>
          <w:tcPr>
            <w:tcW w:w="7243" w:type="dxa"/>
            <w:gridSpan w:val="9"/>
            <w:noWrap w:val="0"/>
            <w:vAlign w:val="center"/>
          </w:tcPr>
          <w:p w14:paraId="72834573">
            <w:pPr>
              <w:jc w:val="center"/>
              <w:rPr>
                <w:rFonts w:hint="eastAsia"/>
                <w:snapToGrid w:val="0"/>
              </w:rPr>
            </w:pPr>
          </w:p>
        </w:tc>
      </w:tr>
      <w:tr w14:paraId="7FE388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50" w:hRule="atLeast"/>
          <w:jc w:val="center"/>
        </w:trPr>
        <w:tc>
          <w:tcPr>
            <w:tcW w:w="1827" w:type="dxa"/>
            <w:noWrap w:val="0"/>
            <w:vAlign w:val="center"/>
          </w:tcPr>
          <w:p w14:paraId="21D7B074">
            <w:pPr>
              <w:jc w:val="distribute"/>
              <w:rPr>
                <w:rFonts w:hint="eastAsia"/>
                <w:snapToGrid w:val="0"/>
              </w:rPr>
            </w:pPr>
            <w:r>
              <w:rPr>
                <w:rFonts w:hint="eastAsia"/>
                <w:snapToGrid w:val="0"/>
              </w:rPr>
              <w:t>注册资本金</w:t>
            </w:r>
          </w:p>
        </w:tc>
        <w:tc>
          <w:tcPr>
            <w:tcW w:w="2702" w:type="dxa"/>
            <w:gridSpan w:val="3"/>
            <w:noWrap w:val="0"/>
            <w:vAlign w:val="center"/>
          </w:tcPr>
          <w:p w14:paraId="1923608E">
            <w:pPr>
              <w:jc w:val="right"/>
              <w:rPr>
                <w:rFonts w:hint="eastAsia"/>
                <w:snapToGrid w:val="0"/>
              </w:rPr>
            </w:pPr>
            <w:r>
              <w:rPr>
                <w:rFonts w:hint="eastAsia"/>
                <w:snapToGrid w:val="0"/>
              </w:rPr>
              <w:t>万元</w:t>
            </w:r>
          </w:p>
        </w:tc>
        <w:tc>
          <w:tcPr>
            <w:tcW w:w="1409" w:type="dxa"/>
            <w:gridSpan w:val="3"/>
            <w:noWrap w:val="0"/>
            <w:vAlign w:val="center"/>
          </w:tcPr>
          <w:p w14:paraId="37C7FB12">
            <w:pPr>
              <w:jc w:val="distribute"/>
              <w:rPr>
                <w:rFonts w:hint="eastAsia"/>
                <w:snapToGrid w:val="0"/>
              </w:rPr>
            </w:pPr>
            <w:r>
              <w:rPr>
                <w:rFonts w:hint="eastAsia"/>
                <w:snapToGrid w:val="0"/>
              </w:rPr>
              <w:t>从业人数</w:t>
            </w:r>
          </w:p>
        </w:tc>
        <w:tc>
          <w:tcPr>
            <w:tcW w:w="3132" w:type="dxa"/>
            <w:gridSpan w:val="3"/>
            <w:noWrap w:val="0"/>
            <w:vAlign w:val="center"/>
          </w:tcPr>
          <w:p w14:paraId="5B127AE8">
            <w:pPr>
              <w:jc w:val="right"/>
              <w:rPr>
                <w:rFonts w:hint="eastAsia"/>
                <w:snapToGrid w:val="0"/>
              </w:rPr>
            </w:pPr>
            <w:r>
              <w:rPr>
                <w:rFonts w:hint="eastAsia"/>
                <w:snapToGrid w:val="0"/>
              </w:rPr>
              <w:t>人</w:t>
            </w:r>
          </w:p>
        </w:tc>
      </w:tr>
      <w:tr w14:paraId="4DAA98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50" w:hRule="atLeast"/>
          <w:jc w:val="center"/>
        </w:trPr>
        <w:tc>
          <w:tcPr>
            <w:tcW w:w="1827" w:type="dxa"/>
            <w:noWrap w:val="0"/>
            <w:vAlign w:val="center"/>
          </w:tcPr>
          <w:p w14:paraId="6B93D66D">
            <w:pPr>
              <w:jc w:val="distribute"/>
              <w:rPr>
                <w:rFonts w:hint="eastAsia"/>
                <w:snapToGrid w:val="0"/>
              </w:rPr>
            </w:pPr>
            <w:r>
              <w:rPr>
                <w:rFonts w:hint="eastAsia"/>
                <w:snapToGrid w:val="0"/>
              </w:rPr>
              <w:t>零售场所详细地址</w:t>
            </w:r>
          </w:p>
        </w:tc>
        <w:tc>
          <w:tcPr>
            <w:tcW w:w="7243" w:type="dxa"/>
            <w:gridSpan w:val="9"/>
            <w:noWrap w:val="0"/>
            <w:vAlign w:val="center"/>
          </w:tcPr>
          <w:p w14:paraId="5AAFD6F7">
            <w:pPr>
              <w:jc w:val="right"/>
              <w:rPr>
                <w:rFonts w:hint="eastAsia"/>
                <w:snapToGrid w:val="0"/>
              </w:rPr>
            </w:pPr>
          </w:p>
        </w:tc>
      </w:tr>
      <w:tr w14:paraId="1FFEA9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50" w:hRule="atLeast"/>
          <w:jc w:val="center"/>
        </w:trPr>
        <w:tc>
          <w:tcPr>
            <w:tcW w:w="1827" w:type="dxa"/>
            <w:noWrap w:val="0"/>
            <w:vAlign w:val="center"/>
          </w:tcPr>
          <w:p w14:paraId="337A284B">
            <w:pPr>
              <w:jc w:val="distribute"/>
              <w:rPr>
                <w:rFonts w:hint="eastAsia"/>
                <w:snapToGrid w:val="0"/>
              </w:rPr>
            </w:pPr>
            <w:r>
              <w:rPr>
                <w:rFonts w:hint="eastAsia"/>
                <w:snapToGrid w:val="0"/>
              </w:rPr>
              <w:t>零售场所类别</w:t>
            </w:r>
          </w:p>
        </w:tc>
        <w:tc>
          <w:tcPr>
            <w:tcW w:w="7243" w:type="dxa"/>
            <w:gridSpan w:val="9"/>
            <w:noWrap w:val="0"/>
            <w:vAlign w:val="center"/>
          </w:tcPr>
          <w:p w14:paraId="0C89D737">
            <w:pPr>
              <w:ind w:right="960"/>
              <w:rPr>
                <w:rFonts w:hint="eastAsia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 固定场所[   ]       零售棚[   ]</w:t>
            </w:r>
          </w:p>
        </w:tc>
      </w:tr>
      <w:tr w14:paraId="28C909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50" w:hRule="atLeast"/>
          <w:jc w:val="center"/>
        </w:trPr>
        <w:tc>
          <w:tcPr>
            <w:tcW w:w="1827" w:type="dxa"/>
            <w:noWrap w:val="0"/>
            <w:vAlign w:val="center"/>
          </w:tcPr>
          <w:p w14:paraId="3ED0DDAE">
            <w:pPr>
              <w:jc w:val="distribute"/>
              <w:rPr>
                <w:rFonts w:hint="eastAsia"/>
                <w:snapToGrid w:val="0"/>
              </w:rPr>
            </w:pPr>
            <w:r>
              <w:rPr>
                <w:rFonts w:hint="eastAsia"/>
                <w:snapToGrid w:val="0"/>
              </w:rPr>
              <w:t>零售场所面积</w:t>
            </w:r>
          </w:p>
        </w:tc>
        <w:tc>
          <w:tcPr>
            <w:tcW w:w="7243" w:type="dxa"/>
            <w:gridSpan w:val="9"/>
            <w:noWrap w:val="0"/>
            <w:vAlign w:val="center"/>
          </w:tcPr>
          <w:p w14:paraId="22565847">
            <w:pPr>
              <w:jc w:val="right"/>
              <w:rPr>
                <w:rFonts w:hint="eastAsia"/>
                <w:snapToGrid w:val="0"/>
              </w:rPr>
            </w:pPr>
          </w:p>
        </w:tc>
      </w:tr>
      <w:tr w14:paraId="51C870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cantSplit/>
          <w:trHeight w:val="761" w:hRule="atLeast"/>
          <w:jc w:val="center"/>
        </w:trPr>
        <w:tc>
          <w:tcPr>
            <w:tcW w:w="1827" w:type="dxa"/>
            <w:vMerge w:val="restart"/>
            <w:noWrap w:val="0"/>
            <w:vAlign w:val="center"/>
          </w:tcPr>
          <w:p w14:paraId="505A674B">
            <w:pPr>
              <w:jc w:val="distribute"/>
              <w:rPr>
                <w:rFonts w:hint="eastAsia"/>
                <w:snapToGrid w:val="0"/>
              </w:rPr>
            </w:pPr>
            <w:r>
              <w:rPr>
                <w:rFonts w:hint="eastAsia"/>
                <w:snapToGrid w:val="0"/>
              </w:rPr>
              <w:t>申请许可</w:t>
            </w:r>
          </w:p>
          <w:p w14:paraId="0C6747BD">
            <w:pPr>
              <w:jc w:val="distribute"/>
              <w:rPr>
                <w:rFonts w:hint="eastAsia"/>
                <w:snapToGrid w:val="0"/>
              </w:rPr>
            </w:pPr>
            <w:r>
              <w:rPr>
                <w:rFonts w:hint="eastAsia"/>
                <w:snapToGrid w:val="0"/>
              </w:rPr>
              <w:t>经营范围</w:t>
            </w:r>
          </w:p>
        </w:tc>
        <w:tc>
          <w:tcPr>
            <w:tcW w:w="137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3E8B505">
            <w:pPr>
              <w:jc w:val="distribute"/>
              <w:rPr>
                <w:rFonts w:hint="eastAsia"/>
                <w:snapToGrid w:val="0"/>
              </w:rPr>
            </w:pPr>
            <w:r>
              <w:rPr>
                <w:rFonts w:hint="eastAsia"/>
                <w:snapToGrid w:val="0"/>
              </w:rPr>
              <w:t>产品类别</w:t>
            </w:r>
          </w:p>
        </w:tc>
        <w:tc>
          <w:tcPr>
            <w:tcW w:w="5873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4C7C47E3">
            <w:pPr>
              <w:jc w:val="center"/>
              <w:rPr>
                <w:rFonts w:hint="eastAsia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烟花类[    </w:t>
            </w:r>
            <w:r>
              <w:rPr>
                <w:snapToGrid w:val="0"/>
              </w:rPr>
              <w:t>]</w:t>
            </w:r>
            <w:r>
              <w:rPr>
                <w:rFonts w:hint="eastAsia"/>
                <w:snapToGrid w:val="0"/>
              </w:rPr>
              <w:t xml:space="preserve">     爆竹类[    ]</w:t>
            </w:r>
          </w:p>
        </w:tc>
      </w:tr>
      <w:tr w14:paraId="5F12E0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cantSplit/>
          <w:trHeight w:val="746" w:hRule="atLeast"/>
          <w:jc w:val="center"/>
        </w:trPr>
        <w:tc>
          <w:tcPr>
            <w:tcW w:w="1827" w:type="dxa"/>
            <w:vMerge w:val="continue"/>
            <w:noWrap w:val="0"/>
            <w:vAlign w:val="center"/>
          </w:tcPr>
          <w:p w14:paraId="00D5211C">
            <w:pPr>
              <w:jc w:val="distribute"/>
              <w:rPr>
                <w:rFonts w:hint="eastAsia"/>
                <w:snapToGrid w:val="0"/>
              </w:rPr>
            </w:pPr>
          </w:p>
        </w:tc>
        <w:tc>
          <w:tcPr>
            <w:tcW w:w="137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9E1A62A">
            <w:pPr>
              <w:jc w:val="distribute"/>
              <w:rPr>
                <w:rFonts w:hint="eastAsia"/>
                <w:snapToGrid w:val="0"/>
              </w:rPr>
            </w:pPr>
            <w:r>
              <w:rPr>
                <w:rFonts w:hint="eastAsia"/>
                <w:snapToGrid w:val="0"/>
              </w:rPr>
              <w:t>产品分级</w:t>
            </w:r>
          </w:p>
        </w:tc>
        <w:tc>
          <w:tcPr>
            <w:tcW w:w="5873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7AD0E334">
            <w:pPr>
              <w:jc w:val="center"/>
              <w:rPr>
                <w:rFonts w:hint="eastAsia"/>
                <w:snapToGrid w:val="0"/>
              </w:rPr>
            </w:pPr>
            <w:r>
              <w:rPr>
                <w:rFonts w:hint="eastAsia"/>
                <w:snapToGrid w:val="0"/>
              </w:rPr>
              <w:t>B级[   ]  C级[   ]  D级[   ]</w:t>
            </w:r>
          </w:p>
        </w:tc>
      </w:tr>
      <w:tr w14:paraId="6446A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9081" w:type="dxa"/>
            <w:gridSpan w:val="11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811D438">
            <w:pPr>
              <w:spacing w:line="460" w:lineRule="exact"/>
              <w:jc w:val="center"/>
              <w:rPr>
                <w:rFonts w:hint="eastAsia"/>
                <w:w w:val="90"/>
                <w:sz w:val="30"/>
              </w:rPr>
            </w:pPr>
            <w:r>
              <w:rPr>
                <w:rFonts w:hint="eastAsia"/>
                <w:w w:val="90"/>
                <w:sz w:val="30"/>
              </w:rPr>
              <w:t>灭火器配备情况</w:t>
            </w:r>
          </w:p>
        </w:tc>
      </w:tr>
      <w:tr w14:paraId="005B6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  <w:jc w:val="center"/>
        </w:trPr>
        <w:tc>
          <w:tcPr>
            <w:tcW w:w="2559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1CDD931">
            <w:pPr>
              <w:spacing w:line="460" w:lineRule="exact"/>
              <w:jc w:val="center"/>
              <w:rPr>
                <w:rFonts w:hint="eastAsia"/>
                <w:w w:val="90"/>
                <w:sz w:val="30"/>
              </w:rPr>
            </w:pPr>
            <w:r>
              <w:rPr>
                <w:rFonts w:hint="eastAsia"/>
                <w:w w:val="90"/>
                <w:sz w:val="30"/>
              </w:rPr>
              <w:t>种类</w:t>
            </w:r>
          </w:p>
        </w:tc>
        <w:tc>
          <w:tcPr>
            <w:tcW w:w="3240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0FA3A">
            <w:pPr>
              <w:spacing w:line="460" w:lineRule="exact"/>
              <w:jc w:val="center"/>
              <w:rPr>
                <w:rFonts w:hint="eastAsia"/>
                <w:w w:val="90"/>
                <w:sz w:val="30"/>
              </w:rPr>
            </w:pPr>
            <w:r>
              <w:rPr>
                <w:rFonts w:hint="eastAsia"/>
                <w:w w:val="90"/>
                <w:sz w:val="30"/>
              </w:rPr>
              <w:t>规格</w:t>
            </w:r>
          </w:p>
        </w:tc>
        <w:tc>
          <w:tcPr>
            <w:tcW w:w="3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DA25E3">
            <w:pPr>
              <w:spacing w:line="460" w:lineRule="exact"/>
              <w:jc w:val="center"/>
              <w:rPr>
                <w:rFonts w:hint="eastAsia"/>
                <w:w w:val="90"/>
                <w:sz w:val="30"/>
              </w:rPr>
            </w:pPr>
            <w:r>
              <w:rPr>
                <w:rFonts w:hint="eastAsia"/>
                <w:w w:val="90"/>
                <w:sz w:val="30"/>
              </w:rPr>
              <w:t>有效期</w:t>
            </w:r>
          </w:p>
        </w:tc>
      </w:tr>
      <w:tr w14:paraId="0F644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2559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97B5DEA">
            <w:pPr>
              <w:spacing w:line="460" w:lineRule="exact"/>
              <w:jc w:val="center"/>
              <w:rPr>
                <w:rFonts w:hint="eastAsia"/>
                <w:w w:val="90"/>
                <w:sz w:val="30"/>
              </w:rPr>
            </w:pPr>
            <w:r>
              <w:rPr>
                <w:rFonts w:hint="eastAsia"/>
                <w:w w:val="90"/>
                <w:sz w:val="30"/>
              </w:rPr>
              <w:t>轻水泡沫</w:t>
            </w:r>
          </w:p>
        </w:tc>
        <w:tc>
          <w:tcPr>
            <w:tcW w:w="3240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FA3A0">
            <w:pPr>
              <w:spacing w:line="460" w:lineRule="exact"/>
              <w:rPr>
                <w:rFonts w:hint="eastAsia"/>
                <w:w w:val="90"/>
                <w:sz w:val="30"/>
              </w:rPr>
            </w:pPr>
          </w:p>
        </w:tc>
        <w:tc>
          <w:tcPr>
            <w:tcW w:w="3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F17E2EF">
            <w:pPr>
              <w:spacing w:line="460" w:lineRule="exact"/>
              <w:rPr>
                <w:rFonts w:hint="eastAsia"/>
                <w:w w:val="90"/>
                <w:sz w:val="30"/>
              </w:rPr>
            </w:pPr>
          </w:p>
        </w:tc>
      </w:tr>
      <w:tr w14:paraId="51B46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2559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4564739">
            <w:pPr>
              <w:spacing w:line="460" w:lineRule="exact"/>
              <w:jc w:val="center"/>
              <w:rPr>
                <w:rFonts w:hint="eastAsia"/>
                <w:w w:val="90"/>
                <w:sz w:val="30"/>
              </w:rPr>
            </w:pPr>
            <w:r>
              <w:rPr>
                <w:rFonts w:hint="eastAsia"/>
                <w:w w:val="90"/>
                <w:sz w:val="30"/>
              </w:rPr>
              <w:t>二氧化碳</w:t>
            </w:r>
          </w:p>
        </w:tc>
        <w:tc>
          <w:tcPr>
            <w:tcW w:w="3240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278D6">
            <w:pPr>
              <w:spacing w:line="460" w:lineRule="exact"/>
              <w:rPr>
                <w:rFonts w:hint="eastAsia"/>
                <w:w w:val="90"/>
                <w:sz w:val="30"/>
              </w:rPr>
            </w:pPr>
          </w:p>
        </w:tc>
        <w:tc>
          <w:tcPr>
            <w:tcW w:w="3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59C4E2B">
            <w:pPr>
              <w:spacing w:line="460" w:lineRule="exact"/>
              <w:rPr>
                <w:rFonts w:hint="eastAsia"/>
                <w:w w:val="90"/>
                <w:sz w:val="30"/>
              </w:rPr>
            </w:pPr>
          </w:p>
        </w:tc>
      </w:tr>
      <w:tr w14:paraId="44E43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2559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77E5AF5">
            <w:pPr>
              <w:spacing w:line="460" w:lineRule="exact"/>
              <w:jc w:val="center"/>
              <w:rPr>
                <w:rFonts w:hint="eastAsia"/>
                <w:w w:val="90"/>
                <w:sz w:val="30"/>
              </w:rPr>
            </w:pPr>
            <w:r>
              <w:rPr>
                <w:rFonts w:hint="eastAsia"/>
                <w:w w:val="90"/>
                <w:sz w:val="30"/>
              </w:rPr>
              <w:t>干    粉</w:t>
            </w:r>
          </w:p>
        </w:tc>
        <w:tc>
          <w:tcPr>
            <w:tcW w:w="3240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D63C2">
            <w:pPr>
              <w:spacing w:line="460" w:lineRule="exact"/>
              <w:rPr>
                <w:rFonts w:hint="eastAsia"/>
                <w:w w:val="90"/>
                <w:sz w:val="30"/>
              </w:rPr>
            </w:pPr>
          </w:p>
        </w:tc>
        <w:tc>
          <w:tcPr>
            <w:tcW w:w="3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7A8A41B">
            <w:pPr>
              <w:spacing w:line="460" w:lineRule="exact"/>
              <w:rPr>
                <w:rFonts w:hint="eastAsia"/>
                <w:w w:val="90"/>
                <w:sz w:val="30"/>
              </w:rPr>
            </w:pPr>
          </w:p>
        </w:tc>
      </w:tr>
      <w:tr w14:paraId="7E308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2559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4A779EA">
            <w:pPr>
              <w:spacing w:line="460" w:lineRule="exact"/>
              <w:rPr>
                <w:rFonts w:hint="eastAsia"/>
                <w:w w:val="90"/>
                <w:sz w:val="30"/>
              </w:rPr>
            </w:pPr>
          </w:p>
        </w:tc>
        <w:tc>
          <w:tcPr>
            <w:tcW w:w="3240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7C11F">
            <w:pPr>
              <w:spacing w:line="460" w:lineRule="exact"/>
              <w:rPr>
                <w:rFonts w:hint="eastAsia"/>
                <w:w w:val="90"/>
                <w:sz w:val="30"/>
              </w:rPr>
            </w:pPr>
          </w:p>
        </w:tc>
        <w:tc>
          <w:tcPr>
            <w:tcW w:w="3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B032C55">
            <w:pPr>
              <w:spacing w:line="460" w:lineRule="exact"/>
              <w:rPr>
                <w:rFonts w:hint="eastAsia"/>
                <w:w w:val="90"/>
                <w:sz w:val="30"/>
              </w:rPr>
            </w:pPr>
          </w:p>
        </w:tc>
      </w:tr>
      <w:tr w14:paraId="2772E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9081" w:type="dxa"/>
            <w:gridSpan w:val="11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C54EB34">
            <w:pPr>
              <w:jc w:val="both"/>
              <w:rPr>
                <w:rFonts w:hint="eastAsia"/>
                <w:snapToGrid w:val="0"/>
                <w:sz w:val="30"/>
                <w:szCs w:val="30"/>
              </w:rPr>
            </w:pPr>
            <w:r>
              <w:rPr>
                <w:rFonts w:hint="eastAsia"/>
                <w:snapToGrid w:val="0"/>
                <w:sz w:val="30"/>
                <w:szCs w:val="30"/>
              </w:rPr>
              <w:t>本单位对以上情况和所提供文件、资料的真实性负责。</w:t>
            </w:r>
          </w:p>
          <w:p w14:paraId="6BB5CB3B">
            <w:pPr>
              <w:spacing w:line="460" w:lineRule="exact"/>
              <w:rPr>
                <w:rFonts w:hint="eastAsia" w:ascii="楷体_GB2312" w:eastAsia="楷体_GB2312"/>
                <w:snapToGrid w:val="0"/>
                <w:sz w:val="30"/>
                <w:szCs w:val="30"/>
              </w:rPr>
            </w:pPr>
          </w:p>
          <w:p w14:paraId="7F9EA4D6">
            <w:pPr>
              <w:spacing w:line="460" w:lineRule="exact"/>
              <w:rPr>
                <w:rFonts w:hint="eastAsia" w:ascii="楷体_GB2312" w:eastAsia="楷体_GB2312"/>
                <w:snapToGrid w:val="0"/>
                <w:sz w:val="28"/>
                <w:szCs w:val="28"/>
              </w:rPr>
            </w:pPr>
          </w:p>
          <w:p w14:paraId="60614828">
            <w:pPr>
              <w:spacing w:line="460" w:lineRule="exact"/>
              <w:rPr>
                <w:rFonts w:hint="eastAsia"/>
                <w:w w:val="90"/>
                <w:sz w:val="30"/>
              </w:rPr>
            </w:pPr>
            <w:r>
              <w:rPr>
                <w:rFonts w:hint="eastAsia"/>
                <w:w w:val="90"/>
                <w:sz w:val="30"/>
              </w:rPr>
              <w:t xml:space="preserve">主要负责人签字：                                    （盖章） </w:t>
            </w:r>
          </w:p>
          <w:p w14:paraId="0DEF69D2">
            <w:pPr>
              <w:spacing w:line="460" w:lineRule="exact"/>
              <w:rPr>
                <w:rFonts w:hint="eastAsia"/>
                <w:w w:val="90"/>
                <w:sz w:val="30"/>
              </w:rPr>
            </w:pPr>
            <w:r>
              <w:rPr>
                <w:rFonts w:hint="eastAsia"/>
                <w:w w:val="90"/>
                <w:sz w:val="30"/>
              </w:rPr>
              <w:t xml:space="preserve">                                                年   月   日</w:t>
            </w:r>
          </w:p>
        </w:tc>
      </w:tr>
    </w:tbl>
    <w:p w14:paraId="48F146F0">
      <w:pPr>
        <w:adjustRightInd w:val="0"/>
        <w:snapToGrid w:val="0"/>
        <w:rPr>
          <w:rFonts w:hint="eastAsia"/>
          <w:snapToGrid w:val="0"/>
        </w:rPr>
      </w:pPr>
    </w:p>
    <w:sectPr>
      <w:footerReference r:id="rId3" w:type="even"/>
      <w:pgSz w:w="11906" w:h="16838"/>
      <w:pgMar w:top="2098" w:right="1531" w:bottom="1304" w:left="1531" w:header="851" w:footer="992" w:gutter="0"/>
      <w:pgNumType w:start="1"/>
      <w:cols w:space="720" w:num="1"/>
      <w:docGrid w:type="linesAndChars" w:linePitch="41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54E742">
    <w:pPr>
      <w:pStyle w:val="8"/>
      <w:framePr w:wrap="around" w:vAnchor="text" w:hAnchor="margin" w:xAlign="center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end"/>
    </w:r>
  </w:p>
  <w:p w14:paraId="1FBE5FA3"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EA2025"/>
    <w:multiLevelType w:val="multilevel"/>
    <w:tmpl w:val="6CEA2025"/>
    <w:lvl w:ilvl="0" w:tentative="0">
      <w:start w:val="1"/>
      <w:numFmt w:val="none"/>
      <w:pStyle w:val="22"/>
      <w:suff w:val="nothing"/>
      <w:lvlText w:val="%1"/>
      <w:lvlJc w:val="left"/>
      <w:pPr>
        <w:ind w:left="0" w:firstLine="0"/>
      </w:pPr>
      <w:rPr>
        <w:rFonts w:hint="default" w:ascii="Times New Roman" w:hAnsi="Times New Roman"/>
        <w:b/>
        <w:i w:val="0"/>
        <w:sz w:val="21"/>
      </w:rPr>
    </w:lvl>
    <w:lvl w:ilvl="1" w:tentative="0">
      <w:start w:val="1"/>
      <w:numFmt w:val="decimal"/>
      <w:pStyle w:val="23"/>
      <w:suff w:val="nothing"/>
      <w:lvlText w:val="%1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2" w:tentative="0">
      <w:start w:val="1"/>
      <w:numFmt w:val="decimal"/>
      <w:pStyle w:val="24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25"/>
      <w:suff w:val="nothing"/>
      <w:lvlText w:val="%1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27"/>
      <w:suff w:val="nothing"/>
      <w:lvlText w:val="%1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28"/>
      <w:suff w:val="nothing"/>
      <w:lvlText w:val="%1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pStyle w:val="29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">
    <w:nsid w:val="76933334"/>
    <w:multiLevelType w:val="multilevel"/>
    <w:tmpl w:val="76933334"/>
    <w:lvl w:ilvl="0" w:tentative="0">
      <w:start w:val="1"/>
      <w:numFmt w:val="none"/>
      <w:pStyle w:val="26"/>
      <w:lvlText w:val="%1——"/>
      <w:lvlJc w:val="left"/>
      <w:pPr>
        <w:tabs>
          <w:tab w:val="left" w:pos="1140"/>
        </w:tabs>
        <w:ind w:left="84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0"/>
  <w:hyphenationZone w:val="360"/>
  <w:drawingGridHorizontalSpacing w:val="2"/>
  <w:drawingGridVerticalSpacing w:val="4"/>
  <w:displayHorizontalDrawingGridEvery w:val="2"/>
  <w:displayVerticalDrawingGridEvery w:val="2"/>
  <w:noPunctuationKerning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5YjM2NzBjOTEzZjM2ZTAxYWU2YTUwMDA5NTJlNzQifQ=="/>
  </w:docVars>
  <w:rsids>
    <w:rsidRoot w:val="008430CA"/>
    <w:rsid w:val="00056240"/>
    <w:rsid w:val="00075ECA"/>
    <w:rsid w:val="00092F7D"/>
    <w:rsid w:val="00094159"/>
    <w:rsid w:val="000E55C9"/>
    <w:rsid w:val="000F19A9"/>
    <w:rsid w:val="001558C1"/>
    <w:rsid w:val="00167237"/>
    <w:rsid w:val="001C7D0A"/>
    <w:rsid w:val="00221C00"/>
    <w:rsid w:val="00247D9E"/>
    <w:rsid w:val="002C3CDD"/>
    <w:rsid w:val="00337F20"/>
    <w:rsid w:val="003841AE"/>
    <w:rsid w:val="003964EB"/>
    <w:rsid w:val="00451DC5"/>
    <w:rsid w:val="00491091"/>
    <w:rsid w:val="00492BD5"/>
    <w:rsid w:val="004A4BCF"/>
    <w:rsid w:val="004F5CAC"/>
    <w:rsid w:val="00503706"/>
    <w:rsid w:val="0052631D"/>
    <w:rsid w:val="005D6800"/>
    <w:rsid w:val="005D6B89"/>
    <w:rsid w:val="00612960"/>
    <w:rsid w:val="0066460D"/>
    <w:rsid w:val="00665265"/>
    <w:rsid w:val="00754790"/>
    <w:rsid w:val="00756148"/>
    <w:rsid w:val="0076256A"/>
    <w:rsid w:val="00764024"/>
    <w:rsid w:val="00781EFD"/>
    <w:rsid w:val="007F4E52"/>
    <w:rsid w:val="008430CA"/>
    <w:rsid w:val="008545B6"/>
    <w:rsid w:val="008C067C"/>
    <w:rsid w:val="00921544"/>
    <w:rsid w:val="009F473F"/>
    <w:rsid w:val="00AB7FDE"/>
    <w:rsid w:val="00B6695C"/>
    <w:rsid w:val="00BA4D34"/>
    <w:rsid w:val="00BC5EBE"/>
    <w:rsid w:val="00BE7A2F"/>
    <w:rsid w:val="00C07DDE"/>
    <w:rsid w:val="00CF62CA"/>
    <w:rsid w:val="00CF67F4"/>
    <w:rsid w:val="00D47913"/>
    <w:rsid w:val="00D5605E"/>
    <w:rsid w:val="00D975E6"/>
    <w:rsid w:val="00DD1669"/>
    <w:rsid w:val="00DE2711"/>
    <w:rsid w:val="00E2599A"/>
    <w:rsid w:val="00E35D71"/>
    <w:rsid w:val="00E90184"/>
    <w:rsid w:val="00EB613A"/>
    <w:rsid w:val="00EE3EC9"/>
    <w:rsid w:val="00F314D9"/>
    <w:rsid w:val="12E56964"/>
    <w:rsid w:val="14A2513E"/>
    <w:rsid w:val="19FF173F"/>
    <w:rsid w:val="203C0B8E"/>
    <w:rsid w:val="2C444814"/>
    <w:rsid w:val="381D2A49"/>
    <w:rsid w:val="75DC3B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cs="Times New Roman"/>
      <w:bCs/>
      <w:sz w:val="28"/>
      <w:szCs w:val="28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qFormat/>
    <w:uiPriority w:val="0"/>
  </w:style>
  <w:style w:type="paragraph" w:styleId="5">
    <w:name w:val="Body Text Indent"/>
    <w:basedOn w:val="1"/>
    <w:qFormat/>
    <w:uiPriority w:val="0"/>
    <w:pPr>
      <w:widowControl w:val="0"/>
      <w:adjustRightInd w:val="0"/>
      <w:snapToGrid w:val="0"/>
      <w:spacing w:line="360" w:lineRule="auto"/>
      <w:ind w:firstLine="480" w:firstLineChars="200"/>
      <w:jc w:val="both"/>
    </w:pPr>
    <w:rPr>
      <w:rFonts w:ascii="仿宋_GB2312" w:hAnsi="Times New Roman" w:eastAsia="仿宋_GB2312"/>
      <w:szCs w:val="28"/>
    </w:rPr>
  </w:style>
  <w:style w:type="paragraph" w:styleId="6">
    <w:name w:val="Date"/>
    <w:basedOn w:val="1"/>
    <w:next w:val="1"/>
    <w:qFormat/>
    <w:uiPriority w:val="0"/>
    <w:pPr>
      <w:widowControl w:val="0"/>
      <w:ind w:left="100" w:leftChars="2500"/>
      <w:jc w:val="both"/>
    </w:pPr>
    <w:rPr>
      <w:rFonts w:cs="Times New Roman"/>
      <w:sz w:val="21"/>
      <w:szCs w:val="20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11">
    <w:name w:val="annotation subject"/>
    <w:basedOn w:val="4"/>
    <w:next w:val="4"/>
    <w:semiHidden/>
    <w:qFormat/>
    <w:uiPriority w:val="0"/>
    <w:rPr>
      <w:b/>
      <w:bCs/>
    </w:rPr>
  </w:style>
  <w:style w:type="character" w:styleId="14">
    <w:name w:val="page number"/>
    <w:qFormat/>
    <w:uiPriority w:val="0"/>
  </w:style>
  <w:style w:type="character" w:styleId="15">
    <w:name w:val="FollowedHyperlink"/>
    <w:qFormat/>
    <w:uiPriority w:val="0"/>
    <w:rPr>
      <w:color w:val="0000FF"/>
      <w:sz w:val="18"/>
      <w:szCs w:val="18"/>
      <w:u w:val="none"/>
    </w:rPr>
  </w:style>
  <w:style w:type="character" w:styleId="16">
    <w:name w:val="Hyperlink"/>
    <w:qFormat/>
    <w:uiPriority w:val="0"/>
    <w:rPr>
      <w:color w:val="0000FF"/>
      <w:sz w:val="18"/>
      <w:szCs w:val="18"/>
      <w:u w:val="none"/>
    </w:rPr>
  </w:style>
  <w:style w:type="character" w:styleId="17">
    <w:name w:val="annotation reference"/>
    <w:semiHidden/>
    <w:qFormat/>
    <w:uiPriority w:val="0"/>
    <w:rPr>
      <w:sz w:val="21"/>
      <w:szCs w:val="21"/>
    </w:rPr>
  </w:style>
  <w:style w:type="paragraph" w:customStyle="1" w:styleId="18">
    <w:name w:val="h1"/>
    <w:basedOn w:val="1"/>
    <w:qFormat/>
    <w:uiPriority w:val="0"/>
    <w:pPr>
      <w:spacing w:before="100" w:beforeAutospacing="1" w:after="100" w:afterAutospacing="1" w:line="400" w:lineRule="atLeast"/>
    </w:pPr>
    <w:rPr>
      <w:color w:val="000000"/>
      <w:sz w:val="18"/>
      <w:szCs w:val="18"/>
    </w:rPr>
  </w:style>
  <w:style w:type="paragraph" w:customStyle="1" w:styleId="19">
    <w:name w:val="h2"/>
    <w:basedOn w:val="1"/>
    <w:qFormat/>
    <w:uiPriority w:val="0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20">
    <w:name w:val="h3"/>
    <w:basedOn w:val="1"/>
    <w:qFormat/>
    <w:uiPriority w:val="0"/>
    <w:pPr>
      <w:spacing w:before="100" w:beforeAutospacing="1" w:after="100" w:afterAutospacing="1"/>
    </w:pPr>
    <w:rPr>
      <w:color w:val="FF0000"/>
    </w:rPr>
  </w:style>
  <w:style w:type="paragraph" w:customStyle="1" w:styleId="21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22">
    <w:name w:val="前言、引言标题"/>
    <w:next w:val="1"/>
    <w:qFormat/>
    <w:uiPriority w:val="0"/>
    <w:pPr>
      <w:numPr>
        <w:ilvl w:val="0"/>
        <w:numId w:val="1"/>
      </w:numPr>
      <w:shd w:val="clear" w:color="FFFFFF" w:fill="FFFFFF"/>
      <w:spacing w:before="640" w:after="56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23">
    <w:name w:val="章标题"/>
    <w:next w:val="21"/>
    <w:qFormat/>
    <w:uiPriority w:val="0"/>
    <w:pPr>
      <w:numPr>
        <w:ilvl w:val="1"/>
        <w:numId w:val="1"/>
      </w:numPr>
      <w:spacing w:before="50" w:beforeLines="50" w:after="50" w:afterLines="5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24">
    <w:name w:val="一级条标题"/>
    <w:basedOn w:val="23"/>
    <w:next w:val="21"/>
    <w:qFormat/>
    <w:uiPriority w:val="0"/>
    <w:pPr>
      <w:numPr>
        <w:ilvl w:val="2"/>
        <w:numId w:val="1"/>
      </w:numPr>
      <w:spacing w:before="0" w:beforeLines="0" w:after="0" w:afterLines="0"/>
      <w:outlineLvl w:val="2"/>
    </w:pPr>
    <w:rPr>
      <w:rFonts w:ascii="宋体" w:eastAsia="宋体"/>
    </w:rPr>
  </w:style>
  <w:style w:type="paragraph" w:customStyle="1" w:styleId="25">
    <w:name w:val="二级条标题"/>
    <w:basedOn w:val="24"/>
    <w:next w:val="21"/>
    <w:qFormat/>
    <w:uiPriority w:val="0"/>
    <w:pPr>
      <w:numPr>
        <w:ilvl w:val="3"/>
        <w:numId w:val="1"/>
      </w:numPr>
      <w:outlineLvl w:val="3"/>
    </w:pPr>
  </w:style>
  <w:style w:type="paragraph" w:customStyle="1" w:styleId="26">
    <w:name w:val="列项——"/>
    <w:qFormat/>
    <w:uiPriority w:val="0"/>
    <w:pPr>
      <w:widowControl w:val="0"/>
      <w:numPr>
        <w:ilvl w:val="0"/>
        <w:numId w:val="2"/>
      </w:numPr>
      <w:tabs>
        <w:tab w:val="left" w:pos="854"/>
        <w:tab w:val="clear" w:pos="1140"/>
      </w:tabs>
      <w:ind w:leftChars="200" w:hanging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27">
    <w:name w:val="三级条标题"/>
    <w:basedOn w:val="25"/>
    <w:next w:val="21"/>
    <w:qFormat/>
    <w:uiPriority w:val="0"/>
    <w:pPr>
      <w:numPr>
        <w:ilvl w:val="4"/>
        <w:numId w:val="1"/>
      </w:numPr>
      <w:outlineLvl w:val="4"/>
    </w:pPr>
  </w:style>
  <w:style w:type="paragraph" w:customStyle="1" w:styleId="28">
    <w:name w:val="四级条标题"/>
    <w:basedOn w:val="27"/>
    <w:next w:val="21"/>
    <w:qFormat/>
    <w:uiPriority w:val="0"/>
    <w:pPr>
      <w:numPr>
        <w:ilvl w:val="5"/>
        <w:numId w:val="1"/>
      </w:numPr>
      <w:outlineLvl w:val="5"/>
    </w:pPr>
  </w:style>
  <w:style w:type="paragraph" w:customStyle="1" w:styleId="29">
    <w:name w:val="五级条标题"/>
    <w:basedOn w:val="28"/>
    <w:next w:val="21"/>
    <w:qFormat/>
    <w:uiPriority w:val="0"/>
    <w:pPr>
      <w:numPr>
        <w:ilvl w:val="6"/>
        <w:numId w:val="1"/>
      </w:numPr>
      <w:outlineLvl w:val="6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HGQ</Company>
  <Pages>2</Pages>
  <Words>264</Words>
  <Characters>264</Characters>
  <Lines>3</Lines>
  <Paragraphs>1</Paragraphs>
  <TotalTime>0</TotalTime>
  <ScaleCrop>false</ScaleCrop>
  <LinksUpToDate>false</LinksUpToDate>
  <CharactersWithSpaces>431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2011-09-16T03:22:00Z</dcterms:created>
  <dc:creator>HGQ</dc:creator>
  <cp:lastModifiedBy>张三</cp:lastModifiedBy>
  <cp:lastPrinted>2025-11-17T05:53:03Z</cp:lastPrinted>
  <dcterms:modified xsi:type="dcterms:W3CDTF">2025-11-17T06:59:24Z</dcterms:modified>
  <dc:title> 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89F5B560085D451981EB61E9A1B3CADE_13</vt:lpwstr>
  </property>
  <property fmtid="{D5CDD505-2E9C-101B-9397-08002B2CF9AE}" pid="4" name="KSOTemplateDocerSaveRecord">
    <vt:lpwstr>eyJoZGlkIjoiZThjNWE5ZTY1NGUwZWRjNDU4N2Y0YzJhMjg5Yjk1ZTAiLCJ1c2VySWQiOiIyNzAyNTc0NjYifQ==</vt:lpwstr>
  </property>
</Properties>
</file>